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71" w:rsidRDefault="00CE4449">
      <w:pPr>
        <w:pStyle w:val="Tijeloteksta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2031492" cy="31775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492" cy="317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5529071</wp:posOffset>
            </wp:positionH>
            <wp:positionV relativeFrom="page">
              <wp:posOffset>7520938</wp:posOffset>
            </wp:positionV>
            <wp:extent cx="2029968" cy="31744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317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rPr>
          <w:rFonts w:ascii="Times New Roman"/>
          <w:sz w:val="20"/>
        </w:rPr>
      </w:pPr>
    </w:p>
    <w:p w:rsidR="00855271" w:rsidRDefault="00855271">
      <w:pPr>
        <w:pStyle w:val="Tijeloteksta"/>
        <w:spacing w:before="8"/>
        <w:rPr>
          <w:rFonts w:ascii="Times New Roman"/>
          <w:sz w:val="22"/>
        </w:rPr>
      </w:pPr>
    </w:p>
    <w:p w:rsidR="00855271" w:rsidRDefault="00CE4449">
      <w:pPr>
        <w:pStyle w:val="Naslov"/>
      </w:pPr>
      <w:r>
        <w:rPr>
          <w:color w:val="0049AC"/>
          <w:spacing w:val="15"/>
          <w:w w:val="105"/>
        </w:rPr>
        <w:t>Draga</w:t>
      </w:r>
      <w:r>
        <w:rPr>
          <w:color w:val="0049AC"/>
          <w:spacing w:val="85"/>
          <w:w w:val="105"/>
        </w:rPr>
        <w:t xml:space="preserve"> </w:t>
      </w:r>
      <w:r>
        <w:rPr>
          <w:color w:val="0049AC"/>
          <w:spacing w:val="18"/>
          <w:w w:val="105"/>
        </w:rPr>
        <w:t>barunice</w:t>
      </w:r>
      <w:r>
        <w:rPr>
          <w:color w:val="0049AC"/>
          <w:spacing w:val="87"/>
          <w:w w:val="105"/>
        </w:rPr>
        <w:t xml:space="preserve"> </w:t>
      </w:r>
      <w:proofErr w:type="spellStart"/>
      <w:r>
        <w:rPr>
          <w:color w:val="0049AC"/>
          <w:spacing w:val="18"/>
          <w:w w:val="105"/>
        </w:rPr>
        <w:t>Charlotte</w:t>
      </w:r>
      <w:proofErr w:type="spellEnd"/>
      <w:r>
        <w:rPr>
          <w:color w:val="0049AC"/>
          <w:spacing w:val="87"/>
          <w:w w:val="105"/>
        </w:rPr>
        <w:t xml:space="preserve"> </w:t>
      </w:r>
      <w:proofErr w:type="spellStart"/>
      <w:r>
        <w:rPr>
          <w:color w:val="0049AC"/>
          <w:spacing w:val="20"/>
          <w:w w:val="105"/>
        </w:rPr>
        <w:t>Castelli-Glembaj</w:t>
      </w:r>
      <w:proofErr w:type="spellEnd"/>
      <w:r>
        <w:rPr>
          <w:color w:val="0049AC"/>
          <w:spacing w:val="20"/>
          <w:w w:val="105"/>
        </w:rPr>
        <w:t>,</w:t>
      </w:r>
    </w:p>
    <w:p w:rsidR="00855271" w:rsidRDefault="00855271">
      <w:pPr>
        <w:pStyle w:val="Tijeloteksta"/>
        <w:spacing w:before="8"/>
        <w:rPr>
          <w:rFonts w:ascii="Times New Roman"/>
          <w:i/>
          <w:sz w:val="32"/>
        </w:rPr>
      </w:pPr>
    </w:p>
    <w:p w:rsidR="00855271" w:rsidRDefault="00CE4449">
      <w:pPr>
        <w:pStyle w:val="Tijeloteksta"/>
        <w:spacing w:before="1" w:line="352" w:lineRule="auto"/>
        <w:ind w:left="101" w:right="104"/>
        <w:jc w:val="both"/>
      </w:pPr>
      <w:r>
        <w:rPr>
          <w:color w:val="0049AC"/>
        </w:rPr>
        <w:t>Moram priznati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da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sam zgrožena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vašim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ponašanjem… Ne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želite prihvatiti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odgovornost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za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loša</w:t>
      </w:r>
      <w:r>
        <w:rPr>
          <w:color w:val="0049AC"/>
          <w:spacing w:val="27"/>
        </w:rPr>
        <w:t xml:space="preserve"> </w:t>
      </w:r>
      <w:r>
        <w:rPr>
          <w:color w:val="0049AC"/>
        </w:rPr>
        <w:t>djela</w:t>
      </w:r>
      <w:r>
        <w:rPr>
          <w:color w:val="0049AC"/>
          <w:spacing w:val="22"/>
        </w:rPr>
        <w:t xml:space="preserve"> </w:t>
      </w:r>
      <w:r>
        <w:rPr>
          <w:color w:val="0049AC"/>
        </w:rPr>
        <w:t>koja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ste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učinili.</w:t>
      </w:r>
      <w:r>
        <w:rPr>
          <w:color w:val="0049AC"/>
          <w:spacing w:val="23"/>
        </w:rPr>
        <w:t xml:space="preserve"> </w:t>
      </w:r>
      <w:r>
        <w:rPr>
          <w:color w:val="0049AC"/>
        </w:rPr>
        <w:t>Ni</w:t>
      </w:r>
      <w:r>
        <w:rPr>
          <w:color w:val="0049AC"/>
          <w:spacing w:val="23"/>
        </w:rPr>
        <w:t xml:space="preserve"> </w:t>
      </w:r>
      <w:r>
        <w:rPr>
          <w:color w:val="0049AC"/>
        </w:rPr>
        <w:t>krivu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ni</w:t>
      </w:r>
      <w:r>
        <w:rPr>
          <w:color w:val="0049AC"/>
          <w:spacing w:val="23"/>
        </w:rPr>
        <w:t xml:space="preserve"> </w:t>
      </w:r>
      <w:r>
        <w:rPr>
          <w:color w:val="0049AC"/>
        </w:rPr>
        <w:t>dužnu</w:t>
      </w:r>
      <w:r>
        <w:rPr>
          <w:color w:val="0049AC"/>
          <w:spacing w:val="23"/>
        </w:rPr>
        <w:t xml:space="preserve"> </w:t>
      </w:r>
      <w:r>
        <w:rPr>
          <w:color w:val="0049AC"/>
        </w:rPr>
        <w:t>staricu</w:t>
      </w:r>
      <w:r>
        <w:rPr>
          <w:color w:val="0049AC"/>
          <w:spacing w:val="23"/>
        </w:rPr>
        <w:t xml:space="preserve"> </w:t>
      </w:r>
      <w:r>
        <w:rPr>
          <w:color w:val="0049AC"/>
        </w:rPr>
        <w:t>slučajno</w:t>
      </w:r>
      <w:r>
        <w:rPr>
          <w:color w:val="0049AC"/>
          <w:spacing w:val="-60"/>
        </w:rPr>
        <w:t xml:space="preserve"> </w:t>
      </w:r>
      <w:r>
        <w:rPr>
          <w:color w:val="0049AC"/>
        </w:rPr>
        <w:t>ste pregazili kočijom. Međutim, još više me razočaralo to što ste njezinu kćer</w:t>
      </w:r>
      <w:r>
        <w:rPr>
          <w:color w:val="0049AC"/>
          <w:spacing w:val="1"/>
        </w:rPr>
        <w:t xml:space="preserve"> </w:t>
      </w:r>
      <w:r>
        <w:rPr>
          <w:color w:val="0049AC"/>
          <w:w w:val="95"/>
        </w:rPr>
        <w:t>izbacili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kada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vas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je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došla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moliti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za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pomoć.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Samo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se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sjetite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da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ste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i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vi</w:t>
      </w:r>
      <w:r>
        <w:rPr>
          <w:color w:val="0049AC"/>
          <w:spacing w:val="1"/>
          <w:w w:val="95"/>
        </w:rPr>
        <w:t xml:space="preserve"> </w:t>
      </w:r>
      <w:r>
        <w:rPr>
          <w:color w:val="0049AC"/>
          <w:w w:val="95"/>
        </w:rPr>
        <w:t>bili na</w:t>
      </w:r>
      <w:r>
        <w:rPr>
          <w:color w:val="0049AC"/>
          <w:spacing w:val="-57"/>
          <w:w w:val="95"/>
        </w:rPr>
        <w:t xml:space="preserve"> </w:t>
      </w:r>
      <w:r>
        <w:rPr>
          <w:color w:val="0049AC"/>
        </w:rPr>
        <w:t>njezinom mjestu.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Imali ste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sreće.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Vaš</w:t>
      </w:r>
      <w:r>
        <w:rPr>
          <w:color w:val="0049AC"/>
          <w:spacing w:val="62"/>
        </w:rPr>
        <w:t xml:space="preserve"> </w:t>
      </w:r>
      <w:r>
        <w:rPr>
          <w:color w:val="0049AC"/>
        </w:rPr>
        <w:t>sadašnji muž</w:t>
      </w:r>
      <w:r>
        <w:rPr>
          <w:color w:val="0049AC"/>
          <w:spacing w:val="63"/>
        </w:rPr>
        <w:t xml:space="preserve"> </w:t>
      </w:r>
      <w:r>
        <w:rPr>
          <w:color w:val="0049AC"/>
        </w:rPr>
        <w:t>prihvatio Vas je kada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nitko nije ni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htio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 xml:space="preserve">čuti </w:t>
      </w:r>
      <w:r>
        <w:rPr>
          <w:color w:val="0049AC"/>
        </w:rPr>
        <w:t>za vas.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Znam da život nije</w:t>
      </w:r>
      <w:r>
        <w:rPr>
          <w:color w:val="0049AC"/>
          <w:spacing w:val="62"/>
        </w:rPr>
        <w:t xml:space="preserve"> </w:t>
      </w:r>
      <w:r>
        <w:rPr>
          <w:color w:val="0049AC"/>
        </w:rPr>
        <w:t>lagan, ali</w:t>
      </w:r>
      <w:r>
        <w:rPr>
          <w:color w:val="0049AC"/>
          <w:spacing w:val="63"/>
        </w:rPr>
        <w:t xml:space="preserve"> </w:t>
      </w:r>
      <w:r>
        <w:rPr>
          <w:color w:val="0049AC"/>
        </w:rPr>
        <w:t>to ne opravdava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vaše</w:t>
      </w:r>
      <w:r>
        <w:rPr>
          <w:color w:val="0049AC"/>
          <w:spacing w:val="20"/>
        </w:rPr>
        <w:t xml:space="preserve"> </w:t>
      </w:r>
      <w:r>
        <w:rPr>
          <w:color w:val="0049AC"/>
        </w:rPr>
        <w:t>ponašanje.</w:t>
      </w:r>
    </w:p>
    <w:p w:rsidR="00855271" w:rsidRDefault="00CE4449">
      <w:pPr>
        <w:pStyle w:val="Tijeloteksta"/>
        <w:spacing w:before="1" w:line="352" w:lineRule="auto"/>
        <w:ind w:left="101" w:right="181"/>
        <w:jc w:val="both"/>
      </w:pPr>
      <w:r>
        <w:rPr>
          <w:color w:val="0049AC"/>
        </w:rPr>
        <w:t>Najviše me razočarala činjenica da varate svoga muža s njegovim vlastitim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sinom.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ne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samo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to,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nego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uopće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ne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brinete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njemu.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Ovako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mu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zahvaljujete. Znam da Vam je samo novac na pameti i da ste se udali za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baruna zbog ljubavi prema novcu, ali sve ima svoje granice. Kao Vaša stara 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dobra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prijateljica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savjetujem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Vam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da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malo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smirite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i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postanete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svjesni</w:t>
      </w:r>
      <w:r>
        <w:rPr>
          <w:color w:val="0049AC"/>
          <w:spacing w:val="-60"/>
        </w:rPr>
        <w:t xml:space="preserve"> </w:t>
      </w:r>
      <w:r>
        <w:rPr>
          <w:color w:val="0049AC"/>
        </w:rPr>
        <w:t>činjenice</w:t>
      </w:r>
      <w:r>
        <w:rPr>
          <w:color w:val="0049AC"/>
          <w:spacing w:val="-3"/>
        </w:rPr>
        <w:t xml:space="preserve"> </w:t>
      </w:r>
      <w:r>
        <w:rPr>
          <w:color w:val="0049AC"/>
        </w:rPr>
        <w:t>da</w:t>
      </w:r>
      <w:r>
        <w:rPr>
          <w:color w:val="0049AC"/>
          <w:spacing w:val="2"/>
        </w:rPr>
        <w:t xml:space="preserve"> </w:t>
      </w:r>
      <w:r>
        <w:rPr>
          <w:color w:val="0049AC"/>
        </w:rPr>
        <w:t>možete</w:t>
      </w:r>
      <w:r>
        <w:rPr>
          <w:color w:val="0049AC"/>
          <w:spacing w:val="17"/>
        </w:rPr>
        <w:t xml:space="preserve"> </w:t>
      </w:r>
      <w:r>
        <w:rPr>
          <w:color w:val="0049AC"/>
        </w:rPr>
        <w:t>ostati</w:t>
      </w:r>
      <w:r>
        <w:rPr>
          <w:color w:val="0049AC"/>
          <w:spacing w:val="17"/>
        </w:rPr>
        <w:t xml:space="preserve"> </w:t>
      </w:r>
      <w:r>
        <w:rPr>
          <w:color w:val="0049AC"/>
        </w:rPr>
        <w:t>bez</w:t>
      </w:r>
      <w:r>
        <w:rPr>
          <w:color w:val="0049AC"/>
          <w:spacing w:val="14"/>
        </w:rPr>
        <w:t xml:space="preserve"> </w:t>
      </w:r>
      <w:r>
        <w:rPr>
          <w:color w:val="0049AC"/>
        </w:rPr>
        <w:t>sveg</w:t>
      </w:r>
      <w:r>
        <w:rPr>
          <w:color w:val="0049AC"/>
        </w:rPr>
        <w:t>a</w:t>
      </w:r>
      <w:r>
        <w:rPr>
          <w:color w:val="0049AC"/>
          <w:spacing w:val="16"/>
        </w:rPr>
        <w:t xml:space="preserve"> </w:t>
      </w:r>
      <w:r>
        <w:rPr>
          <w:color w:val="0049AC"/>
        </w:rPr>
        <w:t>ako</w:t>
      </w:r>
      <w:r>
        <w:rPr>
          <w:color w:val="0049AC"/>
          <w:spacing w:val="16"/>
        </w:rPr>
        <w:t xml:space="preserve"> </w:t>
      </w:r>
      <w:r>
        <w:rPr>
          <w:color w:val="0049AC"/>
        </w:rPr>
        <w:t>barun</w:t>
      </w:r>
      <w:r>
        <w:rPr>
          <w:color w:val="0049AC"/>
          <w:spacing w:val="17"/>
        </w:rPr>
        <w:t xml:space="preserve"> </w:t>
      </w:r>
      <w:r>
        <w:rPr>
          <w:color w:val="0049AC"/>
        </w:rPr>
        <w:t>sazna</w:t>
      </w:r>
      <w:r>
        <w:rPr>
          <w:color w:val="0049AC"/>
          <w:spacing w:val="17"/>
        </w:rPr>
        <w:t xml:space="preserve"> </w:t>
      </w:r>
      <w:r>
        <w:rPr>
          <w:color w:val="0049AC"/>
        </w:rPr>
        <w:t>za</w:t>
      </w:r>
      <w:r>
        <w:rPr>
          <w:color w:val="0049AC"/>
          <w:spacing w:val="13"/>
        </w:rPr>
        <w:t xml:space="preserve"> </w:t>
      </w:r>
      <w:r>
        <w:rPr>
          <w:color w:val="0049AC"/>
        </w:rPr>
        <w:t>vaše</w:t>
      </w:r>
      <w:r>
        <w:rPr>
          <w:color w:val="0049AC"/>
          <w:spacing w:val="17"/>
        </w:rPr>
        <w:t xml:space="preserve"> </w:t>
      </w:r>
      <w:r>
        <w:rPr>
          <w:color w:val="0049AC"/>
        </w:rPr>
        <w:t>grijehe.</w:t>
      </w:r>
    </w:p>
    <w:p w:rsidR="00855271" w:rsidRDefault="00CE4449">
      <w:pPr>
        <w:pStyle w:val="Tijeloteksta"/>
        <w:spacing w:before="1" w:line="357" w:lineRule="auto"/>
        <w:ind w:left="185" w:right="713" w:hanging="84"/>
        <w:jc w:val="both"/>
      </w:pPr>
      <w:r>
        <w:rPr>
          <w:color w:val="0049AC"/>
        </w:rPr>
        <w:t>U svakom čovjeku ima dobrote, samo je treba pronaći. Nadam se da ćete</w:t>
      </w:r>
      <w:r>
        <w:rPr>
          <w:color w:val="0049AC"/>
          <w:spacing w:val="-60"/>
        </w:rPr>
        <w:t xml:space="preserve"> </w:t>
      </w:r>
      <w:r>
        <w:rPr>
          <w:color w:val="0049AC"/>
        </w:rPr>
        <w:t>uspjeti.</w:t>
      </w:r>
    </w:p>
    <w:p w:rsidR="00855271" w:rsidRDefault="00855271">
      <w:pPr>
        <w:pStyle w:val="Tijeloteksta"/>
        <w:spacing w:before="1"/>
        <w:rPr>
          <w:sz w:val="38"/>
        </w:rPr>
      </w:pPr>
    </w:p>
    <w:p w:rsidR="00855271" w:rsidRDefault="00CE4449">
      <w:pPr>
        <w:pStyle w:val="Tijeloteksta"/>
        <w:spacing w:before="1" w:line="350" w:lineRule="auto"/>
        <w:ind w:left="101" w:right="7734"/>
      </w:pPr>
      <w:r>
        <w:rPr>
          <w:color w:val="0049AC"/>
        </w:rPr>
        <w:t>S</w:t>
      </w:r>
      <w:r>
        <w:rPr>
          <w:color w:val="0049AC"/>
          <w:spacing w:val="20"/>
        </w:rPr>
        <w:t xml:space="preserve"> </w:t>
      </w:r>
      <w:r>
        <w:rPr>
          <w:color w:val="0049AC"/>
        </w:rPr>
        <w:t>ljubavlju,</w:t>
      </w:r>
      <w:r>
        <w:rPr>
          <w:color w:val="0049AC"/>
          <w:spacing w:val="-60"/>
        </w:rPr>
        <w:t xml:space="preserve"> </w:t>
      </w:r>
      <w:r>
        <w:rPr>
          <w:color w:val="0049AC"/>
        </w:rPr>
        <w:t>Vaša</w:t>
      </w:r>
      <w:r>
        <w:rPr>
          <w:color w:val="0049AC"/>
          <w:spacing w:val="24"/>
        </w:rPr>
        <w:t xml:space="preserve"> </w:t>
      </w:r>
      <w:r>
        <w:rPr>
          <w:color w:val="0049AC"/>
        </w:rPr>
        <w:t>PI</w:t>
      </w:r>
    </w:p>
    <w:sectPr w:rsidR="00855271">
      <w:type w:val="continuous"/>
      <w:pgSz w:w="11920" w:h="16860"/>
      <w:pgMar w:top="0" w:right="10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1"/>
    <w:rsid w:val="00855271"/>
    <w:rsid w:val="00C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CEDD-62CC-4C8B-B428-14E84D7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Naslov">
    <w:name w:val="Title"/>
    <w:basedOn w:val="Normal"/>
    <w:uiPriority w:val="1"/>
    <w:qFormat/>
    <w:pPr>
      <w:spacing w:before="87"/>
      <w:ind w:left="101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 Glembajevi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 Glembajevi</dc:title>
  <dc:creator>Petra Kežić</dc:creator>
  <cp:keywords>DAE0hCisb7E,BAETlCUsYno</cp:keywords>
  <cp:lastModifiedBy>Škola</cp:lastModifiedBy>
  <cp:revision>2</cp:revision>
  <dcterms:created xsi:type="dcterms:W3CDTF">2022-01-24T13:37:00Z</dcterms:created>
  <dcterms:modified xsi:type="dcterms:W3CDTF">2022-01-24T13:37:00Z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